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A3851" w14:textId="77777777" w:rsidR="00F269F6" w:rsidRPr="0072571F" w:rsidRDefault="00F269F6" w:rsidP="00F269F6">
      <w:pPr>
        <w:rPr>
          <w:b/>
          <w:sz w:val="28"/>
          <w:szCs w:val="28"/>
        </w:rPr>
      </w:pPr>
      <w:r w:rsidRPr="0072571F">
        <w:rPr>
          <w:b/>
          <w:sz w:val="28"/>
          <w:szCs w:val="28"/>
        </w:rPr>
        <w:t>KDL evaluering våren 202</w:t>
      </w:r>
      <w:r>
        <w:rPr>
          <w:b/>
          <w:sz w:val="28"/>
          <w:szCs w:val="28"/>
        </w:rPr>
        <w:t>4</w:t>
      </w:r>
      <w:r w:rsidRPr="0072571F">
        <w:rPr>
          <w:b/>
          <w:sz w:val="28"/>
          <w:szCs w:val="28"/>
        </w:rPr>
        <w:t xml:space="preserve">, </w:t>
      </w:r>
      <w:r>
        <w:rPr>
          <w:b/>
          <w:sz w:val="28"/>
          <w:szCs w:val="28"/>
        </w:rPr>
        <w:t>30</w:t>
      </w:r>
      <w:r w:rsidRPr="0072571F">
        <w:rPr>
          <w:b/>
          <w:sz w:val="28"/>
          <w:szCs w:val="28"/>
        </w:rPr>
        <w:t xml:space="preserve">. </w:t>
      </w:r>
      <w:r>
        <w:rPr>
          <w:b/>
          <w:sz w:val="28"/>
          <w:szCs w:val="28"/>
        </w:rPr>
        <w:t>mai, justert 19. aug.</w:t>
      </w:r>
    </w:p>
    <w:p w14:paraId="5D7F47C7" w14:textId="77777777" w:rsidR="00F269F6" w:rsidRPr="00843420" w:rsidRDefault="00F269F6" w:rsidP="00F269F6"/>
    <w:p w14:paraId="76F17AA7" w14:textId="3792D04A" w:rsidR="00F269F6" w:rsidRDefault="00F269F6" w:rsidP="00F269F6">
      <w:r w:rsidRPr="00FC4757">
        <w:rPr>
          <w:i/>
        </w:rPr>
        <w:t>Til stede</w:t>
      </w:r>
      <w:r w:rsidRPr="00843420">
        <w:t xml:space="preserve">: </w:t>
      </w:r>
      <w:r>
        <w:t>8</w:t>
      </w:r>
      <w:r w:rsidRPr="00843420">
        <w:t xml:space="preserve"> ansatte og </w:t>
      </w:r>
      <w:r>
        <w:t>8</w:t>
      </w:r>
      <w:r w:rsidRPr="00843420">
        <w:t xml:space="preserve"> studenter</w:t>
      </w:r>
      <w:r>
        <w:t xml:space="preserve"> </w:t>
      </w:r>
    </w:p>
    <w:p w14:paraId="28FB3EF2" w14:textId="77777777" w:rsidR="00F269F6" w:rsidRPr="00843420" w:rsidRDefault="00F269F6" w:rsidP="00F269F6">
      <w:r w:rsidRPr="00FC4757">
        <w:rPr>
          <w:i/>
        </w:rPr>
        <w:t>Referent</w:t>
      </w:r>
      <w:r>
        <w:t>: Anders M (31/5-24)</w:t>
      </w:r>
    </w:p>
    <w:p w14:paraId="49AAA181" w14:textId="77777777" w:rsidR="00F269F6" w:rsidRPr="00843420" w:rsidRDefault="00F269F6" w:rsidP="00F269F6"/>
    <w:p w14:paraId="3202B8AB" w14:textId="77777777" w:rsidR="00F269F6" w:rsidRPr="00843420" w:rsidRDefault="00F269F6" w:rsidP="00F269F6">
      <w:r w:rsidRPr="00843420">
        <w:t xml:space="preserve">Vi </w:t>
      </w:r>
      <w:r>
        <w:t xml:space="preserve">(via </w:t>
      </w:r>
      <w:proofErr w:type="spellStart"/>
      <w:r>
        <w:t>emneansvarlig</w:t>
      </w:r>
      <w:proofErr w:type="spellEnd"/>
      <w:r>
        <w:t xml:space="preserve">) </w:t>
      </w:r>
      <w:r w:rsidRPr="00843420">
        <w:t xml:space="preserve">gikk gjennom de </w:t>
      </w:r>
      <w:r>
        <w:t>fire</w:t>
      </w:r>
      <w:r w:rsidRPr="00843420">
        <w:t xml:space="preserve"> emnene</w:t>
      </w:r>
      <w:r>
        <w:t xml:space="preserve"> vi har undervist denne våren og ba om ros og ris</w:t>
      </w:r>
      <w:r w:rsidRPr="00843420">
        <w:t xml:space="preserve">. Her er </w:t>
      </w:r>
      <w:r>
        <w:t>et referat</w:t>
      </w:r>
      <w:r w:rsidRPr="00843420">
        <w:t xml:space="preserve"> fra </w:t>
      </w:r>
      <w:r>
        <w:t>møtet.</w:t>
      </w:r>
    </w:p>
    <w:p w14:paraId="7C067869" w14:textId="77777777" w:rsidR="00F269F6" w:rsidRDefault="00F269F6" w:rsidP="00F269F6">
      <w:pPr>
        <w:rPr>
          <w:b/>
        </w:rPr>
      </w:pPr>
    </w:p>
    <w:p w14:paraId="68C84485" w14:textId="77777777" w:rsidR="00F269F6" w:rsidRDefault="00F269F6" w:rsidP="00F269F6">
      <w:pPr>
        <w:rPr>
          <w:b/>
        </w:rPr>
      </w:pPr>
    </w:p>
    <w:p w14:paraId="5B190279" w14:textId="1F4658C5" w:rsidR="00F269F6" w:rsidRPr="00BC00CD" w:rsidRDefault="00F269F6" w:rsidP="00F269F6">
      <w:pPr>
        <w:rPr>
          <w:b/>
        </w:rPr>
      </w:pPr>
      <w:r w:rsidRPr="00BC00CD">
        <w:rPr>
          <w:b/>
        </w:rPr>
        <w:t>PED4505 (teknologi, læringspraksiser og design)</w:t>
      </w:r>
    </w:p>
    <w:p w14:paraId="6980BD5D" w14:textId="77777777" w:rsidR="00F269F6" w:rsidRDefault="00F269F6" w:rsidP="00F269F6">
      <w:r>
        <w:t xml:space="preserve">Emnet gjennomføres før praksis og er organisert gjennom et design arbeid i grupper der hver gruppe har en oppdragsgiver som gir tilbakemeldinger på produkt/design som utvikles og presenteres. Bruk av ulike designmetoder og vurdering er utgangspunkt for underveis evaluering og en individuell sluttrapport. Studentenes tilbakemelding er positive ved at metoden fungerer og det er en god kobling mellom teori og praksis, samt at emnet oppleves svært relevant i forhold til påfølgende praksisperiode. Det ble også poengtert at det var en god kontinuitet mellom emnene PED4501 til PED4505. </w:t>
      </w:r>
    </w:p>
    <w:p w14:paraId="0AED77B9" w14:textId="77777777" w:rsidR="00F269F6" w:rsidRPr="00843420" w:rsidRDefault="00F269F6" w:rsidP="00F269F6">
      <w:r>
        <w:t>Forbedringspotensialer er knyttet til tilgang på de ulike verktøyene i Canvas og det var noe uenighet blant studentene om kritikken i tilbakemelding fra oppdragsgiver da én synes de var krevende mens annen synes det var riktig i forhold til hvordan ting fungerer i arbeidslivet. Det ble diskuterte en del omkring det å finne en god balanse mellom presentasjonen som er en gruppeoppgave og den individuelle hjemmeeksamen som er en rapport. Rapporten er tett knyttet til arbeidet som gjøres gjennom emnet, og det vurderes flere innleveringer underveis slik at studentene kan få tilbakemeldinger på sine tekster og kan utvikle teksten gjennom undervisningsperioden. Emnet kan vurdere å gjennomføre individuelle muntlige vurderinger som et tillegg til den skriftlige rapporten grunnet KI, men fordi den individuelle rapporten er så tett knyttet til det praktiske arbeidet i kurset vil en eventuell bruk av KI kanskje heller kunne være en del av studentenes læringsprosess heller enn en «</w:t>
      </w:r>
      <w:proofErr w:type="spellStart"/>
      <w:r>
        <w:t>fuskemetode</w:t>
      </w:r>
      <w:proofErr w:type="spellEnd"/>
      <w:r>
        <w:t xml:space="preserve">», og muntlig kanskje unødvendig ressurskrevende. Det vil i så fall bety to muntlige eksamener på et 10 </w:t>
      </w:r>
      <w:proofErr w:type="spellStart"/>
      <w:r>
        <w:t>stp</w:t>
      </w:r>
      <w:proofErr w:type="spellEnd"/>
      <w:r>
        <w:t xml:space="preserve"> emne. Dette vil likevel vurderes og diskuteres videre. </w:t>
      </w:r>
    </w:p>
    <w:p w14:paraId="6D42E9C8" w14:textId="77777777" w:rsidR="00DB3EFB" w:rsidRDefault="00DB3EFB"/>
    <w:p w14:paraId="62E75BF4" w14:textId="77777777" w:rsidR="00DD6BA7" w:rsidRDefault="00DD6BA7" w:rsidP="00DD6BA7">
      <w:r>
        <w:t>Hva gjør vi for å forbedre emnene med utgangspunkt i tema som ble nevnt og støttet av to eller flere studenter:</w:t>
      </w:r>
    </w:p>
    <w:p w14:paraId="52B0C7A1" w14:textId="77777777" w:rsidR="00DD6BA7" w:rsidRDefault="00DD6BA7"/>
    <w:p w14:paraId="7246C5B6" w14:textId="77777777" w:rsidR="00DD6BA7" w:rsidRDefault="00DD6BA7" w:rsidP="00DD6BA7">
      <w:pPr>
        <w:pStyle w:val="Listeavsnitt"/>
        <w:numPr>
          <w:ilvl w:val="0"/>
          <w:numId w:val="1"/>
        </w:numPr>
      </w:pPr>
      <w:r>
        <w:t xml:space="preserve">PED4505: Vurdere endring av form på sluttrapport/individuell skriftlig eksamen. Veilede tettere i oppstart med skriving slik at de får en bedre progresjon med eksamensoppgaven. Være tydeligere med oppdragsgivere og gi de mer konkret form på deres tilbakemeldinger på </w:t>
      </w:r>
      <w:proofErr w:type="spellStart"/>
      <w:r>
        <w:t>designExpo</w:t>
      </w:r>
      <w:proofErr w:type="spellEnd"/>
      <w:r>
        <w:t xml:space="preserve">. </w:t>
      </w:r>
    </w:p>
    <w:p w14:paraId="6B1DD379" w14:textId="77777777" w:rsidR="00DD6BA7" w:rsidRDefault="00DD6BA7"/>
    <w:sectPr w:rsidR="00DD6B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5733DD"/>
    <w:multiLevelType w:val="hybridMultilevel"/>
    <w:tmpl w:val="B3B00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6715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9F6"/>
    <w:rsid w:val="001704A2"/>
    <w:rsid w:val="003B1139"/>
    <w:rsid w:val="00DB3EFB"/>
    <w:rsid w:val="00DD6BA7"/>
    <w:rsid w:val="00F269F6"/>
    <w:rsid w:val="00F8795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0B8AC"/>
  <w15:chartTrackingRefBased/>
  <w15:docId w15:val="{028E1D68-0CE8-4BFB-ADF9-F95811E5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9F6"/>
    <w:pPr>
      <w:spacing w:after="0" w:line="240" w:lineRule="auto"/>
    </w:pPr>
    <w:rPr>
      <w:rFonts w:ascii="Times New Roman" w:eastAsia="Times New Roman" w:hAnsi="Times New Roman" w:cs="Times New Roman"/>
      <w:kern w:val="0"/>
      <w:sz w:val="24"/>
      <w:szCs w:val="24"/>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D6B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2054</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Else Marie Røsten</dc:creator>
  <cp:keywords/>
  <dc:description/>
  <cp:lastModifiedBy>Else Marie Røsten</cp:lastModifiedBy>
  <cp:revision>2</cp:revision>
  <dcterms:created xsi:type="dcterms:W3CDTF">2024-09-25T12:06:00Z</dcterms:created>
  <dcterms:modified xsi:type="dcterms:W3CDTF">2024-09-25T12:14:00Z</dcterms:modified>
</cp:coreProperties>
</file>